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1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419"/>
        <w:gridCol w:w="1843"/>
        <w:gridCol w:w="1701"/>
      </w:tblGrid>
      <w:tr w:rsidR="009E6954" w:rsidRPr="003C1270" w:rsidTr="003C1270">
        <w:tc>
          <w:tcPr>
            <w:tcW w:w="7397" w:type="dxa"/>
            <w:gridSpan w:val="2"/>
            <w:shd w:val="clear" w:color="auto" w:fill="auto"/>
          </w:tcPr>
          <w:p w:rsidR="00846310" w:rsidRPr="003C1270" w:rsidRDefault="00B46301" w:rsidP="003C127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pt-BR"/>
              </w:rPr>
              <w:drawing>
                <wp:inline distT="0" distB="0" distL="0" distR="0">
                  <wp:extent cx="1981200" cy="771525"/>
                  <wp:effectExtent l="0" t="0" r="0" b="9525"/>
                  <wp:docPr id="1" name="Imagem 2" descr="Descrição: logomarca_ufrrj_pb_cinz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logomarca_ufrrj_pb_cinz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46310" w:rsidRPr="003C1270" w:rsidRDefault="00846310" w:rsidP="003C1270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Formulário 1</w:t>
            </w:r>
          </w:p>
          <w:p w:rsidR="00846310" w:rsidRPr="003C1270" w:rsidRDefault="00846310" w:rsidP="003C1270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REQMAT</w:t>
            </w:r>
          </w:p>
          <w:p w:rsidR="00846310" w:rsidRPr="003C1270" w:rsidRDefault="00846310" w:rsidP="003C1270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Aquisição de Material</w:t>
            </w:r>
          </w:p>
          <w:p w:rsidR="00846310" w:rsidRPr="003C1270" w:rsidRDefault="00846310" w:rsidP="003C1270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(CONSUMO)</w:t>
            </w:r>
          </w:p>
        </w:tc>
      </w:tr>
      <w:tr w:rsidR="009E6954" w:rsidRPr="003C1270" w:rsidTr="003C1270">
        <w:tc>
          <w:tcPr>
            <w:tcW w:w="9240" w:type="dxa"/>
            <w:gridSpan w:val="3"/>
            <w:tcBorders>
              <w:left w:val="nil"/>
            </w:tcBorders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Data:</w:t>
            </w:r>
          </w:p>
        </w:tc>
      </w:tr>
      <w:tr w:rsidR="009E6954" w:rsidRPr="003C1270" w:rsidTr="003C1270">
        <w:tc>
          <w:tcPr>
            <w:tcW w:w="2978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  <w:noProof/>
                <w:lang w:eastAsia="pt-BR"/>
              </w:rPr>
            </w:pPr>
            <w:r w:rsidRPr="003C1270">
              <w:rPr>
                <w:b/>
                <w:noProof/>
                <w:lang w:eastAsia="pt-BR"/>
              </w:rPr>
              <w:t>REQMAT</w:t>
            </w:r>
          </w:p>
        </w:tc>
        <w:tc>
          <w:tcPr>
            <w:tcW w:w="4419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  <w:noProof/>
                <w:lang w:eastAsia="pt-BR"/>
              </w:rPr>
            </w:pPr>
            <w:r w:rsidRPr="003C1270">
              <w:rPr>
                <w:b/>
                <w:noProof/>
                <w:lang w:eastAsia="pt-BR"/>
              </w:rPr>
              <w:t>Unidade:</w:t>
            </w:r>
          </w:p>
        </w:tc>
        <w:tc>
          <w:tcPr>
            <w:tcW w:w="1843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Nº</w:t>
            </w:r>
          </w:p>
        </w:tc>
        <w:tc>
          <w:tcPr>
            <w:tcW w:w="1701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Ano:</w:t>
            </w:r>
          </w:p>
        </w:tc>
      </w:tr>
      <w:tr w:rsidR="009E6954" w:rsidRPr="003C1270" w:rsidTr="003C1270">
        <w:tc>
          <w:tcPr>
            <w:tcW w:w="2978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  <w:noProof/>
                <w:lang w:eastAsia="pt-BR"/>
              </w:rPr>
            </w:pPr>
            <w:r w:rsidRPr="003C1270">
              <w:rPr>
                <w:b/>
                <w:noProof/>
                <w:lang w:eastAsia="pt-BR"/>
              </w:rPr>
              <w:t>(identificação do documento)</w:t>
            </w:r>
          </w:p>
        </w:tc>
        <w:tc>
          <w:tcPr>
            <w:tcW w:w="4419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  <w:noProof/>
                <w:lang w:eastAsia="pt-BR"/>
              </w:rPr>
            </w:pPr>
          </w:p>
        </w:tc>
        <w:tc>
          <w:tcPr>
            <w:tcW w:w="1843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6310" w:rsidRPr="003C1270" w:rsidRDefault="00846310" w:rsidP="003C1270">
            <w:pPr>
              <w:spacing w:after="0" w:line="240" w:lineRule="auto"/>
              <w:rPr>
                <w:b/>
              </w:rPr>
            </w:pPr>
          </w:p>
        </w:tc>
      </w:tr>
    </w:tbl>
    <w:p w:rsidR="004A1186" w:rsidRPr="003E1ACC" w:rsidRDefault="004A1186" w:rsidP="003E1ACC">
      <w:pPr>
        <w:spacing w:after="0"/>
        <w:rPr>
          <w:b/>
        </w:rPr>
      </w:pPr>
    </w:p>
    <w:p w:rsidR="00846310" w:rsidRPr="003E1ACC" w:rsidRDefault="001E784F" w:rsidP="001E784F">
      <w:pPr>
        <w:ind w:left="-426"/>
      </w:pPr>
      <w:r w:rsidRPr="003E1ACC">
        <w:t>À Senhora Diretora do Departamento de Material e Serviços Auxiliares</w:t>
      </w:r>
      <w:r w:rsidRPr="003E1ACC">
        <w:br/>
        <w:t>Requisição de compra de material de consumo.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9"/>
        <w:gridCol w:w="1417"/>
        <w:gridCol w:w="1134"/>
        <w:gridCol w:w="1843"/>
        <w:gridCol w:w="1134"/>
      </w:tblGrid>
      <w:tr w:rsidR="00751C02" w:rsidRPr="003C1270" w:rsidTr="00751C02">
        <w:tc>
          <w:tcPr>
            <w:tcW w:w="2269" w:type="dxa"/>
            <w:vMerge w:val="restart"/>
            <w:shd w:val="clear" w:color="auto" w:fill="auto"/>
            <w:vAlign w:val="center"/>
          </w:tcPr>
          <w:p w:rsidR="00751C02" w:rsidRPr="003C1270" w:rsidRDefault="00751C02" w:rsidP="00751C02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Unidade: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51C02" w:rsidRPr="003C1270" w:rsidRDefault="00751C02" w:rsidP="00751C02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Grupo: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751C02" w:rsidRPr="003C1270" w:rsidRDefault="00751C02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Centro de Custo: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</w:pPr>
          </w:p>
        </w:tc>
      </w:tr>
      <w:tr w:rsidR="00751C02" w:rsidRPr="003C1270" w:rsidTr="00751C02">
        <w:tc>
          <w:tcPr>
            <w:tcW w:w="2269" w:type="dxa"/>
            <w:vMerge/>
            <w:shd w:val="clear" w:color="auto" w:fill="auto"/>
          </w:tcPr>
          <w:p w:rsidR="00751C02" w:rsidRPr="003C1270" w:rsidRDefault="00751C02" w:rsidP="003C1270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751C02" w:rsidRPr="003C1270" w:rsidRDefault="00751C02" w:rsidP="003C1270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751C02" w:rsidRPr="003C1270" w:rsidRDefault="00751C02" w:rsidP="003C12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</w:pPr>
          </w:p>
        </w:tc>
      </w:tr>
      <w:tr w:rsidR="009E6954" w:rsidRPr="003C1270" w:rsidTr="00751C02">
        <w:tc>
          <w:tcPr>
            <w:tcW w:w="2269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Setor Requisitante: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Mat. SIAPE: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Ação: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</w:tr>
      <w:tr w:rsidR="009E6954" w:rsidRPr="003C1270" w:rsidTr="00751C02">
        <w:tc>
          <w:tcPr>
            <w:tcW w:w="2269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Nome do Solicitante: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Telefone: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Fonte: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</w:tr>
      <w:tr w:rsidR="009E6954" w:rsidRPr="003C1270" w:rsidTr="00751C02">
        <w:tc>
          <w:tcPr>
            <w:tcW w:w="2269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E-mail institucional: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:rsidR="001E784F" w:rsidRPr="003C1270" w:rsidRDefault="001E784F" w:rsidP="003C1270">
            <w:pPr>
              <w:spacing w:after="0" w:line="240" w:lineRule="auto"/>
              <w:rPr>
                <w:b/>
              </w:rPr>
            </w:pPr>
            <w:r w:rsidRPr="003C1270">
              <w:rPr>
                <w:b/>
              </w:rPr>
              <w:t>Celular: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E784F" w:rsidRPr="00751C02" w:rsidRDefault="001E784F" w:rsidP="00751C02">
            <w:pPr>
              <w:spacing w:after="0" w:line="240" w:lineRule="auto"/>
            </w:pPr>
          </w:p>
        </w:tc>
      </w:tr>
    </w:tbl>
    <w:p w:rsidR="001E784F" w:rsidRPr="003E1ACC" w:rsidRDefault="001E784F">
      <w:pPr>
        <w:rPr>
          <w:b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3828"/>
        <w:gridCol w:w="1134"/>
        <w:gridCol w:w="992"/>
        <w:gridCol w:w="850"/>
        <w:gridCol w:w="1276"/>
        <w:gridCol w:w="1277"/>
      </w:tblGrid>
      <w:tr w:rsidR="009E6954" w:rsidRPr="003C1270" w:rsidTr="00751C02">
        <w:tc>
          <w:tcPr>
            <w:tcW w:w="851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Item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Cód.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Descrição detalhada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CATMAT</w:t>
            </w:r>
          </w:p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SIASG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Unidade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Quant.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Vlr. Unitário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E784F" w:rsidRPr="003C1270" w:rsidRDefault="001E784F" w:rsidP="00751C02">
            <w:pPr>
              <w:spacing w:after="0" w:line="240" w:lineRule="auto"/>
              <w:jc w:val="center"/>
              <w:rPr>
                <w:b/>
              </w:rPr>
            </w:pPr>
            <w:r w:rsidRPr="003C1270">
              <w:rPr>
                <w:b/>
              </w:rPr>
              <w:t>Vlr. Total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RPr="003C1270" w:rsidTr="00751C02">
        <w:tc>
          <w:tcPr>
            <w:tcW w:w="851" w:type="dxa"/>
            <w:shd w:val="clear" w:color="auto" w:fill="auto"/>
            <w:vAlign w:val="center"/>
          </w:tcPr>
          <w:p w:rsidR="00751C02" w:rsidRPr="003C1270" w:rsidRDefault="00751C02" w:rsidP="00751C0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1C02" w:rsidRPr="00751C02" w:rsidRDefault="00751C02" w:rsidP="00751C0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51C02" w:rsidRDefault="00751C02" w:rsidP="00751C02">
            <w:pPr>
              <w:jc w:val="center"/>
            </w:pPr>
            <w:r w:rsidRPr="009F318C">
              <w:rPr>
                <w:rFonts w:asciiTheme="minorHAnsi" w:hAnsiTheme="minorHAnsi"/>
                <w:b/>
              </w:rPr>
              <w:t>R$</w:t>
            </w:r>
          </w:p>
        </w:tc>
      </w:tr>
      <w:tr w:rsidR="00751C02" w:rsidTr="00751C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8363" w:type="dxa"/>
          <w:trHeight w:val="240"/>
        </w:trPr>
        <w:tc>
          <w:tcPr>
            <w:tcW w:w="1276" w:type="dxa"/>
            <w:vAlign w:val="center"/>
          </w:tcPr>
          <w:p w:rsidR="00751C02" w:rsidRPr="00751C02" w:rsidRDefault="00751C02" w:rsidP="00751C02">
            <w:pPr>
              <w:spacing w:before="240" w:after="0" w:line="240" w:lineRule="auto"/>
              <w:rPr>
                <w:b/>
              </w:rPr>
            </w:pPr>
            <w:r w:rsidRPr="00751C02">
              <w:rPr>
                <w:b/>
              </w:rPr>
              <w:t>Total:</w:t>
            </w:r>
          </w:p>
        </w:tc>
        <w:tc>
          <w:tcPr>
            <w:tcW w:w="1277" w:type="dxa"/>
          </w:tcPr>
          <w:p w:rsidR="00751C02" w:rsidRPr="00751C02" w:rsidRDefault="00751C02" w:rsidP="00751C02">
            <w:pPr>
              <w:spacing w:before="240" w:after="0" w:line="240" w:lineRule="auto"/>
              <w:rPr>
                <w:b/>
              </w:rPr>
            </w:pPr>
          </w:p>
        </w:tc>
      </w:tr>
    </w:tbl>
    <w:p w:rsidR="00E53D51" w:rsidRDefault="00E53D51" w:rsidP="00E53D51">
      <w:pPr>
        <w:spacing w:before="240" w:after="0" w:line="240" w:lineRule="auto"/>
        <w:ind w:left="-426"/>
      </w:pPr>
      <w:r>
        <w:t xml:space="preserve"> </w:t>
      </w:r>
      <w:r w:rsidR="00380A53">
        <w:t xml:space="preserve"> </w:t>
      </w:r>
      <w:r>
        <w:t>Local de entrega e pessoa para contato: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53D51" w:rsidRPr="003C1270" w:rsidTr="003C1270">
        <w:tc>
          <w:tcPr>
            <w:tcW w:w="10916" w:type="dxa"/>
            <w:shd w:val="clear" w:color="auto" w:fill="auto"/>
          </w:tcPr>
          <w:p w:rsidR="00E53D51" w:rsidRPr="003C1270" w:rsidRDefault="00E53D51" w:rsidP="003C1270">
            <w:pPr>
              <w:spacing w:after="0" w:line="240" w:lineRule="auto"/>
            </w:pPr>
          </w:p>
        </w:tc>
      </w:tr>
    </w:tbl>
    <w:p w:rsidR="00E53D51" w:rsidRDefault="00E53D51" w:rsidP="00380A53">
      <w:pPr>
        <w:spacing w:after="0"/>
        <w:ind w:left="-284"/>
      </w:pPr>
      <w:r>
        <w:br/>
        <w:t xml:space="preserve"> Empresas para contato: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2430"/>
        <w:gridCol w:w="2525"/>
        <w:gridCol w:w="2268"/>
      </w:tblGrid>
      <w:tr w:rsidR="009E6954" w:rsidRPr="003C1270" w:rsidTr="003C1270">
        <w:tc>
          <w:tcPr>
            <w:tcW w:w="3693" w:type="dxa"/>
            <w:shd w:val="clear" w:color="auto" w:fill="auto"/>
            <w:vAlign w:val="center"/>
          </w:tcPr>
          <w:p w:rsidR="00E53D51" w:rsidRPr="003C1270" w:rsidRDefault="00E53D51" w:rsidP="003C1270">
            <w:pPr>
              <w:spacing w:after="0" w:line="240" w:lineRule="auto"/>
            </w:pPr>
            <w:r w:rsidRPr="003C1270">
              <w:t>Nome da Empresa: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53D51" w:rsidRPr="003C1270" w:rsidRDefault="00E53D51" w:rsidP="003C1270">
            <w:pPr>
              <w:spacing w:after="0" w:line="240" w:lineRule="auto"/>
            </w:pPr>
            <w:r w:rsidRPr="003C1270">
              <w:t>E-mail: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E53D51" w:rsidRPr="003C1270" w:rsidRDefault="00E53D51" w:rsidP="003C1270">
            <w:pPr>
              <w:spacing w:after="0" w:line="240" w:lineRule="auto"/>
            </w:pPr>
            <w:r w:rsidRPr="003C1270">
              <w:t>Site: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D51" w:rsidRPr="003C1270" w:rsidRDefault="00E53D51" w:rsidP="003C1270">
            <w:pPr>
              <w:spacing w:after="0" w:line="240" w:lineRule="auto"/>
            </w:pPr>
            <w:r w:rsidRPr="003C1270">
              <w:t>Telefone:</w:t>
            </w:r>
          </w:p>
        </w:tc>
      </w:tr>
      <w:tr w:rsidR="009E6954" w:rsidRPr="003C1270" w:rsidTr="003C1270">
        <w:tc>
          <w:tcPr>
            <w:tcW w:w="3693" w:type="dxa"/>
            <w:shd w:val="clear" w:color="auto" w:fill="auto"/>
          </w:tcPr>
          <w:p w:rsidR="00E53D51" w:rsidRPr="003C1270" w:rsidRDefault="00E53D51" w:rsidP="003C1270">
            <w:pPr>
              <w:spacing w:after="0" w:line="240" w:lineRule="auto"/>
            </w:pPr>
          </w:p>
          <w:p w:rsidR="00E53D51" w:rsidRPr="003C1270" w:rsidRDefault="00E53D51" w:rsidP="009E6954">
            <w:pPr>
              <w:tabs>
                <w:tab w:val="left" w:pos="513"/>
              </w:tabs>
              <w:spacing w:after="0" w:line="240" w:lineRule="auto"/>
            </w:pPr>
          </w:p>
          <w:p w:rsidR="00E53D51" w:rsidRPr="003C1270" w:rsidRDefault="00E53D51" w:rsidP="003C1270">
            <w:pPr>
              <w:spacing w:after="0" w:line="240" w:lineRule="auto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E53D51" w:rsidRPr="003C1270" w:rsidRDefault="00E53D51" w:rsidP="003C1270">
            <w:pPr>
              <w:spacing w:after="0" w:line="240" w:lineRule="auto"/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:rsidR="00E53D51" w:rsidRPr="003C1270" w:rsidRDefault="00E53D51" w:rsidP="003C1270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53D51" w:rsidRPr="003C1270" w:rsidRDefault="00E53D51" w:rsidP="003C1270">
            <w:pPr>
              <w:spacing w:after="0" w:line="240" w:lineRule="auto"/>
            </w:pPr>
          </w:p>
        </w:tc>
      </w:tr>
    </w:tbl>
    <w:p w:rsidR="00E53D51" w:rsidRDefault="00E53D51" w:rsidP="00380A53">
      <w:pPr>
        <w:spacing w:after="0"/>
        <w:ind w:left="-284"/>
      </w:pPr>
      <w:r>
        <w:br/>
      </w:r>
      <w:r w:rsidR="003E1ACC">
        <w:t xml:space="preserve"> </w:t>
      </w:r>
      <w:r>
        <w:t>Necessidade de amostra (indicar quais itens necessitam de amostra e seu respectivo critério de julgamento):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53D51" w:rsidRPr="003C1270" w:rsidTr="003C1270">
        <w:tc>
          <w:tcPr>
            <w:tcW w:w="10916" w:type="dxa"/>
            <w:shd w:val="clear" w:color="auto" w:fill="auto"/>
          </w:tcPr>
          <w:p w:rsidR="00E53D51" w:rsidRPr="003C1270" w:rsidRDefault="00E53D51" w:rsidP="003C1270">
            <w:pPr>
              <w:spacing w:after="0" w:line="240" w:lineRule="auto"/>
            </w:pPr>
          </w:p>
          <w:p w:rsidR="00E53D51" w:rsidRPr="003C1270" w:rsidRDefault="00E53D51" w:rsidP="003C1270">
            <w:pPr>
              <w:spacing w:after="0" w:line="240" w:lineRule="auto"/>
            </w:pPr>
          </w:p>
        </w:tc>
      </w:tr>
    </w:tbl>
    <w:p w:rsidR="003E1ACC" w:rsidRDefault="003E1ACC" w:rsidP="00380A53">
      <w:pPr>
        <w:spacing w:after="0"/>
        <w:ind w:left="-284"/>
      </w:pPr>
      <w:r>
        <w:br/>
        <w:t xml:space="preserve"> Justificativa para aquisição do material (responder às questões abaixo relacionadas) *: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7"/>
      </w:tblGrid>
      <w:tr w:rsidR="003E1ACC" w:rsidRPr="003C1270" w:rsidTr="003C1270">
        <w:tc>
          <w:tcPr>
            <w:tcW w:w="10947" w:type="dxa"/>
            <w:shd w:val="clear" w:color="auto" w:fill="auto"/>
          </w:tcPr>
          <w:p w:rsidR="0067021F" w:rsidRDefault="0067021F" w:rsidP="0067021F">
            <w:pPr>
              <w:pStyle w:val="PargrafodaLista"/>
              <w:spacing w:after="0" w:line="240" w:lineRule="auto"/>
              <w:ind w:left="460"/>
            </w:pPr>
          </w:p>
          <w:p w:rsidR="0067021F" w:rsidRDefault="003E1ACC" w:rsidP="003C127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60"/>
            </w:pPr>
            <w:r w:rsidRPr="003C1270">
              <w:t>Por que o material é necessário?</w:t>
            </w:r>
          </w:p>
          <w:p w:rsidR="009E6954" w:rsidRPr="003C1270" w:rsidRDefault="009E6954" w:rsidP="003C1270">
            <w:pPr>
              <w:spacing w:after="0" w:line="240" w:lineRule="auto"/>
            </w:pPr>
          </w:p>
          <w:p w:rsidR="009E6954" w:rsidRPr="003C1270" w:rsidRDefault="003E1ACC" w:rsidP="0049649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60"/>
            </w:pPr>
            <w:r w:rsidRPr="003C1270">
              <w:t xml:space="preserve">Qual a previsão de consumo mensal? (detalhar como se chegou a esse quantitativo, com base no Art. 15, §7º, II, da Lei 8.666/1993). A previsão deve considerar </w:t>
            </w:r>
            <w:r w:rsidR="009E6954">
              <w:t>o mínimo de pessoas do Setor/Departamento/Instituto.</w:t>
            </w:r>
          </w:p>
          <w:p w:rsidR="003E1ACC" w:rsidRPr="003C1270" w:rsidRDefault="003E1ACC" w:rsidP="003C1270">
            <w:pPr>
              <w:spacing w:after="0" w:line="240" w:lineRule="auto"/>
            </w:pPr>
          </w:p>
          <w:p w:rsidR="003E1ACC" w:rsidRDefault="0067021F" w:rsidP="0067021F">
            <w:pPr>
              <w:numPr>
                <w:ilvl w:val="0"/>
                <w:numId w:val="2"/>
              </w:numPr>
              <w:spacing w:after="0" w:line="240" w:lineRule="auto"/>
              <w:ind w:left="460"/>
            </w:pPr>
            <w:r>
              <w:t>Como o material será utilizado?</w:t>
            </w:r>
          </w:p>
          <w:p w:rsidR="0067021F" w:rsidRDefault="0067021F" w:rsidP="0067021F">
            <w:pPr>
              <w:spacing w:after="0" w:line="240" w:lineRule="auto"/>
            </w:pPr>
          </w:p>
          <w:p w:rsidR="0067021F" w:rsidRDefault="0049649E" w:rsidP="0067021F">
            <w:pPr>
              <w:numPr>
                <w:ilvl w:val="0"/>
                <w:numId w:val="2"/>
              </w:numPr>
              <w:spacing w:after="0" w:line="240" w:lineRule="auto"/>
              <w:ind w:left="460"/>
            </w:pPr>
            <w:r>
              <w:t>A que se destina o material?</w:t>
            </w:r>
          </w:p>
          <w:p w:rsidR="0049649E" w:rsidRPr="003C1270" w:rsidRDefault="0049649E" w:rsidP="0049649E">
            <w:pPr>
              <w:spacing w:after="0" w:line="240" w:lineRule="auto"/>
            </w:pPr>
          </w:p>
        </w:tc>
      </w:tr>
    </w:tbl>
    <w:p w:rsidR="003E1ACC" w:rsidRDefault="0049649E" w:rsidP="0049649E">
      <w:pPr>
        <w:ind w:left="-426"/>
      </w:pPr>
      <w:r>
        <w:t>*No caso de itens de uso generalizado na instituição, como nos grupos de café e açúcar (30.07A), papel higiênico, papel toalha e sabonete liquido (30.22A), material de expediente (30.16), papel A4 (30.16B) e outros, responder apenas a questão 2, referente apenas à estimativa de quantidade mensal.</w:t>
      </w:r>
    </w:p>
    <w:tbl>
      <w:tblPr>
        <w:tblW w:w="1094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2"/>
      </w:tblGrid>
      <w:tr w:rsidR="00380A53" w:rsidRPr="00380A53" w:rsidTr="00380A53">
        <w:trPr>
          <w:trHeight w:val="300"/>
        </w:trPr>
        <w:tc>
          <w:tcPr>
            <w:tcW w:w="10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Observação:</w:t>
            </w:r>
          </w:p>
        </w:tc>
      </w:tr>
      <w:tr w:rsidR="00380A53" w:rsidRPr="00380A53" w:rsidTr="00380A53">
        <w:trPr>
          <w:trHeight w:val="600"/>
        </w:trPr>
        <w:tc>
          <w:tcPr>
            <w:tcW w:w="10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A53" w:rsidRPr="00380A53" w:rsidRDefault="00380A53" w:rsidP="00380A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:rsidR="00E53D51" w:rsidRDefault="00E53D51"/>
    <w:tbl>
      <w:tblPr>
        <w:tblW w:w="1091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  <w:gridCol w:w="1559"/>
      </w:tblGrid>
      <w:tr w:rsidR="00380A53" w:rsidRPr="00380A53" w:rsidTr="00380A53">
        <w:trPr>
          <w:trHeight w:val="30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Assinatura e carimbo do responsável pela solicitação: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Data:</w:t>
            </w:r>
          </w:p>
        </w:tc>
      </w:tr>
      <w:tr w:rsidR="00380A53" w:rsidRPr="00380A53" w:rsidTr="00380A53">
        <w:trPr>
          <w:trHeight w:val="499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53" w:rsidRPr="00380A53" w:rsidRDefault="00380A53" w:rsidP="00380A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 xml:space="preserve"> ___ /___ /____</w:t>
            </w:r>
          </w:p>
        </w:tc>
      </w:tr>
      <w:tr w:rsidR="00380A53" w:rsidRPr="00380A53" w:rsidTr="00380A53">
        <w:trPr>
          <w:trHeight w:val="30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Assinatura e carimbo do responsável pela unidade: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Data:</w:t>
            </w:r>
          </w:p>
        </w:tc>
      </w:tr>
      <w:tr w:rsidR="00380A53" w:rsidRPr="00380A53" w:rsidTr="00380A53">
        <w:trPr>
          <w:trHeight w:val="499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53" w:rsidRPr="00380A53" w:rsidRDefault="00380A53" w:rsidP="00380A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 xml:space="preserve"> ___ /___ /____</w:t>
            </w:r>
          </w:p>
        </w:tc>
      </w:tr>
      <w:tr w:rsidR="00380A53" w:rsidRPr="00380A53" w:rsidTr="00380A53">
        <w:trPr>
          <w:trHeight w:val="30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Nº do registro da SIRERR/DMSA, carimbo e assinatura do recebedor: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Data:</w:t>
            </w:r>
          </w:p>
        </w:tc>
      </w:tr>
      <w:tr w:rsidR="00380A53" w:rsidRPr="00380A53" w:rsidTr="00380A53">
        <w:trPr>
          <w:trHeight w:val="499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53" w:rsidRPr="00380A53" w:rsidRDefault="00380A53" w:rsidP="00380A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 xml:space="preserve"> ___ /___ /____</w:t>
            </w:r>
          </w:p>
        </w:tc>
      </w:tr>
      <w:tr w:rsidR="00380A53" w:rsidRPr="00380A53" w:rsidTr="00380A53">
        <w:trPr>
          <w:trHeight w:val="30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Autorização da realização da despesa acima apresentada, pela PROAF: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Data:</w:t>
            </w:r>
          </w:p>
        </w:tc>
      </w:tr>
      <w:tr w:rsidR="00380A53" w:rsidRPr="00380A53" w:rsidTr="00380A53">
        <w:trPr>
          <w:trHeight w:val="499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A53" w:rsidRPr="00380A53" w:rsidRDefault="00380A53" w:rsidP="00380A53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A53" w:rsidRPr="00380A53" w:rsidRDefault="00380A53" w:rsidP="00380A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80A53">
              <w:rPr>
                <w:rFonts w:eastAsia="Times New Roman"/>
                <w:color w:val="000000"/>
                <w:lang w:eastAsia="pt-BR"/>
              </w:rPr>
              <w:t xml:space="preserve"> ___ /___ /____</w:t>
            </w:r>
          </w:p>
        </w:tc>
      </w:tr>
    </w:tbl>
    <w:p w:rsidR="00B34495" w:rsidRDefault="00B34495" w:rsidP="00B34495">
      <w:pPr>
        <w:spacing w:after="0" w:line="240" w:lineRule="auto"/>
      </w:pPr>
    </w:p>
    <w:p w:rsidR="00380A53" w:rsidRPr="00B34495" w:rsidRDefault="00B34495" w:rsidP="00B34495">
      <w:pPr>
        <w:spacing w:after="0" w:line="240" w:lineRule="auto"/>
        <w:ind w:left="-142"/>
        <w:rPr>
          <w:rFonts w:eastAsia="Times New Roman"/>
          <w:b/>
          <w:bCs/>
          <w:color w:val="000000"/>
          <w:lang w:eastAsia="pt-BR"/>
        </w:rPr>
      </w:pPr>
      <w:r w:rsidRPr="00B34495">
        <w:rPr>
          <w:rFonts w:eastAsia="Times New Roman"/>
          <w:b/>
          <w:bCs/>
          <w:color w:val="000000"/>
          <w:lang w:eastAsia="pt-BR"/>
        </w:rPr>
        <w:t>ATENÇÃO:</w:t>
      </w:r>
      <w:r>
        <w:rPr>
          <w:rFonts w:eastAsia="Times New Roman"/>
          <w:b/>
          <w:bCs/>
          <w:color w:val="000000"/>
          <w:lang w:eastAsia="pt-BR"/>
        </w:rPr>
        <w:br/>
      </w:r>
    </w:p>
    <w:tbl>
      <w:tblPr>
        <w:tblW w:w="1386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3720"/>
      </w:tblGrid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34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 especificações deverão conter, obrigatoriamente, as seguintes informações: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1. Descrição do item;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2. Aplicação;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3. Material (de que é feito);</w:t>
            </w:r>
          </w:p>
        </w:tc>
      </w:tr>
      <w:tr w:rsidR="00B34495" w:rsidRPr="00B34495" w:rsidTr="00B34495">
        <w:trPr>
          <w:trHeight w:val="300"/>
        </w:trPr>
        <w:tc>
          <w:tcPr>
            <w:tcW w:w="13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   </w:t>
            </w:r>
            <w:r w:rsidRPr="00B34495">
              <w:rPr>
                <w:rFonts w:eastAsia="Times New Roman"/>
                <w:color w:val="000000"/>
                <w:lang w:eastAsia="pt-BR"/>
              </w:rPr>
              <w:t>4. Capacidade;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5. Dimensões;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6. Acessórios (se for o caso);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7. Utilização;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8. Detalhes específicos do item;</w:t>
            </w:r>
          </w:p>
        </w:tc>
      </w:tr>
      <w:tr w:rsidR="00B34495" w:rsidRPr="00B34495" w:rsidTr="00B3449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9. Unidade de fornecimento (como é fornecido usualmente no mercado).</w:t>
            </w:r>
          </w:p>
        </w:tc>
      </w:tr>
    </w:tbl>
    <w:p w:rsidR="00B34495" w:rsidRDefault="00B34495"/>
    <w:tbl>
      <w:tblPr>
        <w:tblW w:w="1372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34495" w:rsidRPr="00B34495" w:rsidTr="00B34495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ind w:left="-481" w:firstLine="481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 xml:space="preserve">Há algum item no qual se aplicam os critérios de Sustentabilidade? (Art. 5º, IN SLTI/MPOG nº 01/2010)       </w:t>
            </w:r>
          </w:p>
        </w:tc>
      </w:tr>
      <w:tr w:rsidR="00B34495" w:rsidRPr="00B34495" w:rsidTr="00B34495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(    ) NÃO (    ) SIM. Qual (is)? _______________________________________________</w:t>
            </w:r>
          </w:p>
        </w:tc>
      </w:tr>
    </w:tbl>
    <w:p w:rsidR="00B34495" w:rsidRDefault="00B34495" w:rsidP="00B34495">
      <w:pPr>
        <w:spacing w:after="0"/>
      </w:pPr>
    </w:p>
    <w:tbl>
      <w:tblPr>
        <w:tblW w:w="1372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34495" w:rsidRPr="00B34495" w:rsidTr="00B34495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ind w:left="-481" w:firstLine="481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Há algum item no qual se aplicam as normas de qualidade? (ABNT, ISO)</w:t>
            </w:r>
          </w:p>
        </w:tc>
      </w:tr>
      <w:tr w:rsidR="00B34495" w:rsidRPr="00B34495" w:rsidTr="00B34495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(    ) NÃO (    ) SIM. Qual (is)? _______________________________________________</w:t>
            </w:r>
          </w:p>
        </w:tc>
      </w:tr>
    </w:tbl>
    <w:p w:rsidR="00B34495" w:rsidRDefault="00B34495"/>
    <w:tbl>
      <w:tblPr>
        <w:tblW w:w="1091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6"/>
      </w:tblGrid>
      <w:tr w:rsidR="00B34495" w:rsidRPr="00B34495" w:rsidTr="00B34495">
        <w:trPr>
          <w:trHeight w:val="300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Documentos a serem anexados, obrigatoriamente:</w:t>
            </w:r>
          </w:p>
        </w:tc>
      </w:tr>
      <w:tr w:rsidR="00B34495" w:rsidRPr="00B34495" w:rsidTr="00B34495">
        <w:trPr>
          <w:trHeight w:val="930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lastRenderedPageBreak/>
              <w:t>(    ) Em caso de exclusividade, anexar atestado original ou cópia autenticada fornecido pelo órgão de registro do comércio do local em que se realizaria a licitação ou a obra ou o serviço, pelo Sindicato, Federação ou Confederação Patronal, ou,  ainda, pelas entidades equivalentes. (Art. 25, Inciso I, Lei 8.666/93).</w:t>
            </w:r>
          </w:p>
        </w:tc>
      </w:tr>
      <w:tr w:rsidR="00B34495" w:rsidRPr="00B34495" w:rsidTr="00B34495">
        <w:trPr>
          <w:trHeight w:val="930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495" w:rsidRPr="00B34495" w:rsidRDefault="00B34495" w:rsidP="00B34495">
            <w:pPr>
              <w:spacing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(    ) Em caso de produto controlado, (químico, farmacêutico ou de laboratório), identificar quais são, no campo de observação.</w:t>
            </w:r>
          </w:p>
        </w:tc>
      </w:tr>
      <w:tr w:rsidR="00B34495" w:rsidRPr="00B34495" w:rsidTr="00B34495">
        <w:trPr>
          <w:trHeight w:val="353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495" w:rsidRPr="00B34495" w:rsidRDefault="00B34495" w:rsidP="00B34495">
            <w:pPr>
              <w:spacing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 xml:space="preserve">(  </w:t>
            </w:r>
            <w:r>
              <w:rPr>
                <w:rFonts w:eastAsia="Times New Roman"/>
                <w:color w:val="000000"/>
                <w:lang w:eastAsia="pt-BR"/>
              </w:rPr>
              <w:t xml:space="preserve">  </w:t>
            </w:r>
            <w:r w:rsidRPr="00B34495">
              <w:rPr>
                <w:rFonts w:eastAsia="Times New Roman"/>
                <w:color w:val="000000"/>
                <w:lang w:eastAsia="pt-BR"/>
              </w:rPr>
              <w:t xml:space="preserve">  ) Anexar uma proposta em papel timbrado da empresa.</w:t>
            </w:r>
          </w:p>
        </w:tc>
      </w:tr>
      <w:tr w:rsidR="00B34495" w:rsidRPr="00B34495" w:rsidTr="00B34495">
        <w:trPr>
          <w:trHeight w:val="353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495" w:rsidRPr="00B34495" w:rsidRDefault="00B34495" w:rsidP="00B3449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t-BR"/>
              </w:rPr>
            </w:pPr>
            <w:r w:rsidRPr="00B34495">
              <w:rPr>
                <w:rFonts w:eastAsia="Times New Roman"/>
                <w:color w:val="000000"/>
                <w:lang w:eastAsia="pt-BR"/>
              </w:rPr>
              <w:t>(    ) Anexar o Termo de Referência para materiais de consumo dos grupos 30.04, 30.07, 30.09, 30.11, 3011A, 30.18, 30.24, 30.26, 30.31, 30.55, 30.36.</w:t>
            </w:r>
          </w:p>
        </w:tc>
      </w:tr>
    </w:tbl>
    <w:p w:rsidR="00B34495" w:rsidRDefault="00B34495"/>
    <w:sectPr w:rsidR="00B34495" w:rsidSect="00B34495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6C6"/>
    <w:multiLevelType w:val="hybridMultilevel"/>
    <w:tmpl w:val="C6C60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E52D1"/>
    <w:multiLevelType w:val="hybridMultilevel"/>
    <w:tmpl w:val="4FF6F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10"/>
    <w:rsid w:val="000B351B"/>
    <w:rsid w:val="001E784F"/>
    <w:rsid w:val="00380A53"/>
    <w:rsid w:val="003C1270"/>
    <w:rsid w:val="003E1ACC"/>
    <w:rsid w:val="0049649E"/>
    <w:rsid w:val="004A1186"/>
    <w:rsid w:val="00536F9A"/>
    <w:rsid w:val="0067021F"/>
    <w:rsid w:val="007464A4"/>
    <w:rsid w:val="00751C02"/>
    <w:rsid w:val="00846310"/>
    <w:rsid w:val="0087283D"/>
    <w:rsid w:val="009E6954"/>
    <w:rsid w:val="00A84756"/>
    <w:rsid w:val="00B34495"/>
    <w:rsid w:val="00B46301"/>
    <w:rsid w:val="00D07F56"/>
    <w:rsid w:val="00E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6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63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6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63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SANDRA</cp:lastModifiedBy>
  <cp:revision>2</cp:revision>
  <dcterms:created xsi:type="dcterms:W3CDTF">2014-02-27T13:07:00Z</dcterms:created>
  <dcterms:modified xsi:type="dcterms:W3CDTF">2014-02-27T13:07:00Z</dcterms:modified>
</cp:coreProperties>
</file>